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59C" w:rsidRPr="00D5777A" w:rsidRDefault="00FF1CC8" w:rsidP="00FF1CC8">
      <w:pPr>
        <w:jc w:val="center"/>
        <w:rPr>
          <w:rFonts w:ascii="Verdana" w:hAnsi="Verdana"/>
          <w:b/>
        </w:rPr>
      </w:pPr>
      <w:r w:rsidRPr="00D5777A">
        <w:rPr>
          <w:rFonts w:ascii="Verdana" w:hAnsi="Verdana"/>
          <w:b/>
        </w:rPr>
        <w:t>Referat af bestyrelsesmøde i Leder- mellemledersektionen</w:t>
      </w:r>
    </w:p>
    <w:p w:rsidR="00FF1CC8" w:rsidRPr="00D5777A" w:rsidRDefault="00FF1CC8" w:rsidP="00FF1CC8">
      <w:pPr>
        <w:jc w:val="center"/>
        <w:rPr>
          <w:rFonts w:ascii="Verdana" w:hAnsi="Verdana"/>
          <w:b/>
        </w:rPr>
      </w:pPr>
      <w:r w:rsidRPr="00D5777A">
        <w:rPr>
          <w:rFonts w:ascii="Verdana" w:hAnsi="Verdana"/>
          <w:b/>
        </w:rPr>
        <w:t>Socialpædagogerne Østjylland</w:t>
      </w:r>
    </w:p>
    <w:p w:rsidR="00FF1CC8" w:rsidRPr="00D5777A" w:rsidRDefault="00C438EF" w:rsidP="00FF1CC8">
      <w:pPr>
        <w:jc w:val="center"/>
        <w:rPr>
          <w:rFonts w:ascii="Verdana" w:hAnsi="Verdana"/>
          <w:b/>
        </w:rPr>
      </w:pPr>
      <w:r>
        <w:rPr>
          <w:rFonts w:ascii="Verdana" w:hAnsi="Verdana"/>
          <w:b/>
        </w:rPr>
        <w:t>mandag</w:t>
      </w:r>
      <w:r w:rsidR="0058759D">
        <w:rPr>
          <w:rFonts w:ascii="Verdana" w:hAnsi="Verdana"/>
          <w:b/>
        </w:rPr>
        <w:t xml:space="preserve"> den </w:t>
      </w:r>
      <w:r w:rsidR="00517BB1">
        <w:rPr>
          <w:rFonts w:ascii="Verdana" w:hAnsi="Verdana"/>
          <w:b/>
        </w:rPr>
        <w:t>2</w:t>
      </w:r>
      <w:r w:rsidR="00C33C91">
        <w:rPr>
          <w:rFonts w:ascii="Verdana" w:hAnsi="Verdana"/>
          <w:b/>
        </w:rPr>
        <w:t>1</w:t>
      </w:r>
      <w:r w:rsidR="00517BB1">
        <w:rPr>
          <w:rFonts w:ascii="Verdana" w:hAnsi="Verdana"/>
          <w:b/>
        </w:rPr>
        <w:t xml:space="preserve">. </w:t>
      </w:r>
      <w:r w:rsidR="00C33C91">
        <w:rPr>
          <w:rFonts w:ascii="Verdana" w:hAnsi="Verdana"/>
          <w:b/>
        </w:rPr>
        <w:t>august</w:t>
      </w:r>
      <w:bookmarkStart w:id="0" w:name="_GoBack"/>
      <w:bookmarkEnd w:id="0"/>
      <w:r w:rsidR="00517BB1">
        <w:rPr>
          <w:rFonts w:ascii="Verdana" w:hAnsi="Verdana"/>
          <w:b/>
        </w:rPr>
        <w:t xml:space="preserve"> 2017</w:t>
      </w:r>
    </w:p>
    <w:p w:rsidR="00FF1CC8" w:rsidRPr="00D5777A" w:rsidRDefault="00FF1CC8">
      <w:pPr>
        <w:rPr>
          <w:rFonts w:ascii="Verdana" w:hAnsi="Verdana"/>
          <w:sz w:val="20"/>
          <w:szCs w:val="20"/>
        </w:rPr>
      </w:pPr>
    </w:p>
    <w:p w:rsidR="00036F30" w:rsidRPr="00D5777A" w:rsidRDefault="00FF1CC8">
      <w:pPr>
        <w:rPr>
          <w:rFonts w:ascii="Verdana" w:hAnsi="Verdana"/>
          <w:sz w:val="20"/>
          <w:szCs w:val="20"/>
        </w:rPr>
      </w:pPr>
      <w:r w:rsidRPr="009A22FE">
        <w:rPr>
          <w:rFonts w:ascii="Verdana" w:hAnsi="Verdana"/>
          <w:sz w:val="20"/>
          <w:szCs w:val="20"/>
        </w:rPr>
        <w:t xml:space="preserve">Til stede: </w:t>
      </w:r>
      <w:r w:rsidR="00F728D8">
        <w:rPr>
          <w:rFonts w:ascii="Verdana" w:hAnsi="Verdana"/>
          <w:sz w:val="20"/>
          <w:szCs w:val="20"/>
        </w:rPr>
        <w:t xml:space="preserve">Gert Landergren Due, </w:t>
      </w:r>
      <w:r w:rsidR="00517BB1" w:rsidRPr="00517BB1">
        <w:rPr>
          <w:rFonts w:ascii="Verdana" w:hAnsi="Verdana"/>
          <w:sz w:val="20"/>
          <w:szCs w:val="20"/>
        </w:rPr>
        <w:t>Jacob Thiesen, Jan Christensen</w:t>
      </w:r>
      <w:r w:rsidR="00517BB1">
        <w:rPr>
          <w:rFonts w:ascii="Verdana" w:hAnsi="Verdana"/>
          <w:sz w:val="20"/>
          <w:szCs w:val="20"/>
        </w:rPr>
        <w:t xml:space="preserve">, </w:t>
      </w:r>
      <w:r w:rsidR="00C438EF">
        <w:rPr>
          <w:rFonts w:ascii="Verdana" w:hAnsi="Verdana"/>
          <w:sz w:val="20"/>
          <w:szCs w:val="20"/>
        </w:rPr>
        <w:t>Aase Hultberg</w:t>
      </w:r>
      <w:r w:rsidR="00244A62">
        <w:rPr>
          <w:rFonts w:ascii="Verdana" w:hAnsi="Verdana"/>
          <w:sz w:val="20"/>
          <w:szCs w:val="20"/>
        </w:rPr>
        <w:t>,</w:t>
      </w:r>
      <w:r w:rsidR="00244A62" w:rsidRPr="00244A62">
        <w:t xml:space="preserve"> </w:t>
      </w:r>
      <w:r w:rsidR="00244A62" w:rsidRPr="00244A62">
        <w:rPr>
          <w:rFonts w:ascii="Verdana" w:hAnsi="Verdana"/>
          <w:sz w:val="20"/>
          <w:szCs w:val="20"/>
        </w:rPr>
        <w:t>Grete Kold Jørgensen</w:t>
      </w:r>
    </w:p>
    <w:p w:rsidR="00651CE2" w:rsidRDefault="00651CE2">
      <w:pPr>
        <w:rPr>
          <w:rFonts w:ascii="Verdana" w:hAnsi="Verdana"/>
          <w:sz w:val="20"/>
          <w:szCs w:val="20"/>
        </w:rPr>
      </w:pPr>
    </w:p>
    <w:p w:rsidR="004C3C69" w:rsidRDefault="00FF1CC8">
      <w:pPr>
        <w:rPr>
          <w:rFonts w:ascii="Verdana" w:hAnsi="Verdana"/>
          <w:sz w:val="20"/>
          <w:szCs w:val="20"/>
        </w:rPr>
      </w:pPr>
      <w:r w:rsidRPr="00D5777A">
        <w:rPr>
          <w:rFonts w:ascii="Verdana" w:hAnsi="Verdana"/>
          <w:sz w:val="20"/>
          <w:szCs w:val="20"/>
        </w:rPr>
        <w:t>Afbud fra:</w:t>
      </w:r>
      <w:r w:rsidR="00B80E82">
        <w:rPr>
          <w:rFonts w:ascii="Verdana" w:hAnsi="Verdana"/>
          <w:sz w:val="20"/>
          <w:szCs w:val="20"/>
        </w:rPr>
        <w:t xml:space="preserve"> </w:t>
      </w:r>
      <w:r w:rsidR="00C438EF">
        <w:rPr>
          <w:rFonts w:ascii="Verdana" w:hAnsi="Verdana"/>
          <w:sz w:val="20"/>
          <w:szCs w:val="20"/>
        </w:rPr>
        <w:t>Anne Fynboe Madsen, Vivi Storm Skou, Mette Manstrup</w:t>
      </w:r>
      <w:r w:rsidR="0007585D">
        <w:rPr>
          <w:rFonts w:ascii="Verdana" w:hAnsi="Verdana"/>
          <w:sz w:val="20"/>
          <w:szCs w:val="20"/>
        </w:rPr>
        <w:t>,</w:t>
      </w:r>
      <w:r w:rsidR="00244A62" w:rsidRPr="00244A62">
        <w:t xml:space="preserve"> </w:t>
      </w:r>
      <w:proofErr w:type="spellStart"/>
      <w:r w:rsidR="00244A62" w:rsidRPr="00244A62">
        <w:rPr>
          <w:rFonts w:ascii="Verdana" w:hAnsi="Verdana"/>
          <w:sz w:val="20"/>
          <w:szCs w:val="20"/>
        </w:rPr>
        <w:t>Fahreta</w:t>
      </w:r>
      <w:proofErr w:type="spellEnd"/>
      <w:r w:rsidR="00244A62" w:rsidRPr="00244A62">
        <w:rPr>
          <w:rFonts w:ascii="Verdana" w:hAnsi="Verdana"/>
          <w:sz w:val="20"/>
          <w:szCs w:val="20"/>
        </w:rPr>
        <w:t xml:space="preserve"> </w:t>
      </w:r>
      <w:proofErr w:type="spellStart"/>
      <w:r w:rsidR="00244A62" w:rsidRPr="00244A62">
        <w:rPr>
          <w:rFonts w:ascii="Verdana" w:hAnsi="Verdana"/>
          <w:sz w:val="20"/>
          <w:szCs w:val="20"/>
        </w:rPr>
        <w:t>Kadic</w:t>
      </w:r>
      <w:proofErr w:type="spellEnd"/>
      <w:r w:rsidR="0007585D">
        <w:rPr>
          <w:rFonts w:ascii="Verdana" w:hAnsi="Verdana"/>
          <w:sz w:val="20"/>
          <w:szCs w:val="20"/>
        </w:rPr>
        <w:t>,</w:t>
      </w:r>
      <w:r w:rsidR="0007585D" w:rsidRPr="0007585D">
        <w:t xml:space="preserve"> </w:t>
      </w:r>
      <w:r w:rsidR="0007585D" w:rsidRPr="0007585D">
        <w:rPr>
          <w:rFonts w:ascii="Verdana" w:hAnsi="Verdana"/>
          <w:sz w:val="20"/>
          <w:szCs w:val="20"/>
        </w:rPr>
        <w:t>Lisbeth Frederiksmose</w:t>
      </w:r>
    </w:p>
    <w:p w:rsidR="00C438EF" w:rsidRDefault="00C438EF">
      <w:pPr>
        <w:rPr>
          <w:rFonts w:ascii="Verdana" w:hAnsi="Verdana"/>
          <w:sz w:val="20"/>
          <w:szCs w:val="20"/>
        </w:rPr>
      </w:pPr>
    </w:p>
    <w:p w:rsidR="00046DF7" w:rsidRDefault="00046DF7">
      <w:pPr>
        <w:rPr>
          <w:rFonts w:ascii="Verdana" w:hAnsi="Verdana"/>
          <w:sz w:val="20"/>
          <w:szCs w:val="20"/>
        </w:rPr>
      </w:pPr>
      <w:r>
        <w:rPr>
          <w:rFonts w:ascii="Verdana" w:hAnsi="Verdana"/>
          <w:sz w:val="20"/>
          <w:szCs w:val="20"/>
        </w:rPr>
        <w:t>Referent: Jette Boel</w:t>
      </w:r>
    </w:p>
    <w:p w:rsidR="009A22FE" w:rsidRDefault="009A22FE">
      <w:pPr>
        <w:rPr>
          <w:rFonts w:ascii="Verdana" w:hAnsi="Verdana"/>
          <w:sz w:val="20"/>
          <w:szCs w:val="20"/>
        </w:rPr>
      </w:pPr>
    </w:p>
    <w:p w:rsidR="00C438EF" w:rsidRPr="00D5777A" w:rsidRDefault="00C438EF">
      <w:pPr>
        <w:rPr>
          <w:rFonts w:ascii="Verdana" w:hAnsi="Verdana"/>
          <w:sz w:val="20"/>
          <w:szCs w:val="20"/>
        </w:rPr>
      </w:pPr>
    </w:p>
    <w:p w:rsidR="00FF1CC8" w:rsidRPr="00D5777A" w:rsidRDefault="00D5777A">
      <w:pPr>
        <w:rPr>
          <w:rFonts w:ascii="Verdana" w:hAnsi="Verdana"/>
          <w:b/>
        </w:rPr>
      </w:pPr>
      <w:r w:rsidRPr="00D5777A">
        <w:rPr>
          <w:rFonts w:ascii="Verdana" w:hAnsi="Verdana"/>
          <w:b/>
        </w:rPr>
        <w:t xml:space="preserve">1. </w:t>
      </w:r>
      <w:r w:rsidR="00FF1CC8" w:rsidRPr="00D5777A">
        <w:rPr>
          <w:rFonts w:ascii="Verdana" w:hAnsi="Verdana"/>
          <w:b/>
        </w:rPr>
        <w:t>Formalia</w:t>
      </w:r>
    </w:p>
    <w:p w:rsidR="00D25E1A" w:rsidRPr="00D5777A" w:rsidRDefault="00D25E1A">
      <w:pPr>
        <w:rPr>
          <w:rFonts w:ascii="Verdana" w:hAnsi="Verdana"/>
          <w:sz w:val="20"/>
          <w:szCs w:val="20"/>
        </w:rPr>
      </w:pPr>
    </w:p>
    <w:p w:rsidR="00FF1CC8" w:rsidRPr="00E90270" w:rsidRDefault="00D5777A">
      <w:pPr>
        <w:rPr>
          <w:rFonts w:ascii="Verdana" w:hAnsi="Verdana"/>
          <w:b/>
          <w:sz w:val="20"/>
          <w:szCs w:val="20"/>
        </w:rPr>
      </w:pPr>
      <w:r w:rsidRPr="00E90270">
        <w:rPr>
          <w:rFonts w:ascii="Verdana" w:hAnsi="Verdana"/>
          <w:b/>
          <w:sz w:val="20"/>
          <w:szCs w:val="20"/>
        </w:rPr>
        <w:t xml:space="preserve">1.1. </w:t>
      </w:r>
      <w:r w:rsidR="00FF1CC8" w:rsidRPr="00E90270">
        <w:rPr>
          <w:rFonts w:ascii="Verdana" w:hAnsi="Verdana"/>
          <w:b/>
          <w:sz w:val="20"/>
          <w:szCs w:val="20"/>
        </w:rPr>
        <w:t>Godkendelse af dagsorden</w:t>
      </w:r>
    </w:p>
    <w:p w:rsidR="00E86065" w:rsidRDefault="00E86065" w:rsidP="00A545F2">
      <w:pPr>
        <w:rPr>
          <w:rFonts w:ascii="Verdana" w:hAnsi="Verdana"/>
          <w:sz w:val="20"/>
          <w:szCs w:val="20"/>
        </w:rPr>
      </w:pPr>
    </w:p>
    <w:p w:rsidR="00B80E82" w:rsidRDefault="00FF1CC8" w:rsidP="00A545F2">
      <w:pPr>
        <w:rPr>
          <w:rFonts w:ascii="Verdana" w:hAnsi="Verdana"/>
          <w:sz w:val="20"/>
          <w:szCs w:val="20"/>
        </w:rPr>
      </w:pPr>
      <w:r w:rsidRPr="00D5777A">
        <w:rPr>
          <w:rFonts w:ascii="Verdana" w:hAnsi="Verdana"/>
          <w:sz w:val="20"/>
          <w:szCs w:val="20"/>
        </w:rPr>
        <w:t>Dagsordenen blev godkendt</w:t>
      </w:r>
      <w:r w:rsidR="00A545F2">
        <w:rPr>
          <w:rFonts w:ascii="Verdana" w:hAnsi="Verdana"/>
          <w:sz w:val="20"/>
          <w:szCs w:val="20"/>
        </w:rPr>
        <w:t>.</w:t>
      </w:r>
      <w:r w:rsidR="00B80E82">
        <w:rPr>
          <w:rFonts w:ascii="Verdana" w:hAnsi="Verdana"/>
          <w:sz w:val="20"/>
          <w:szCs w:val="20"/>
        </w:rPr>
        <w:t xml:space="preserve"> </w:t>
      </w:r>
    </w:p>
    <w:p w:rsidR="00B80E82" w:rsidRDefault="00B80E82">
      <w:pPr>
        <w:rPr>
          <w:rFonts w:ascii="Verdana" w:hAnsi="Verdana"/>
          <w:sz w:val="20"/>
          <w:szCs w:val="20"/>
        </w:rPr>
      </w:pPr>
    </w:p>
    <w:p w:rsidR="00A10BB9" w:rsidRDefault="00A10BB9">
      <w:pPr>
        <w:rPr>
          <w:rFonts w:ascii="Verdana" w:hAnsi="Verdana"/>
          <w:b/>
        </w:rPr>
      </w:pPr>
    </w:p>
    <w:p w:rsidR="00FF1CC8" w:rsidRPr="00D5777A" w:rsidRDefault="00D5777A">
      <w:pPr>
        <w:rPr>
          <w:rFonts w:ascii="Verdana" w:hAnsi="Verdana"/>
          <w:b/>
        </w:rPr>
      </w:pPr>
      <w:r w:rsidRPr="00D5777A">
        <w:rPr>
          <w:rFonts w:ascii="Verdana" w:hAnsi="Verdana"/>
          <w:b/>
        </w:rPr>
        <w:t xml:space="preserve">2. </w:t>
      </w:r>
      <w:r w:rsidR="00FF1CC8" w:rsidRPr="00D5777A">
        <w:rPr>
          <w:rFonts w:ascii="Verdana" w:hAnsi="Verdana"/>
          <w:b/>
        </w:rPr>
        <w:t>Behandlings- og beslutningspunkter</w:t>
      </w:r>
    </w:p>
    <w:p w:rsidR="00B80E82" w:rsidRDefault="00B80E82" w:rsidP="00A668FC">
      <w:pPr>
        <w:jc w:val="both"/>
        <w:rPr>
          <w:rFonts w:ascii="Verdana" w:hAnsi="Verdana"/>
          <w:b/>
          <w:sz w:val="20"/>
          <w:szCs w:val="20"/>
        </w:rPr>
      </w:pPr>
    </w:p>
    <w:p w:rsidR="001B5F0E" w:rsidRDefault="00401DD5" w:rsidP="00517BB1">
      <w:pPr>
        <w:jc w:val="both"/>
        <w:rPr>
          <w:rFonts w:ascii="Verdana" w:hAnsi="Verdana"/>
          <w:b/>
          <w:sz w:val="20"/>
          <w:szCs w:val="20"/>
        </w:rPr>
      </w:pPr>
      <w:r w:rsidRPr="00401DD5">
        <w:rPr>
          <w:rFonts w:ascii="Verdana" w:hAnsi="Verdana"/>
          <w:b/>
          <w:sz w:val="20"/>
          <w:szCs w:val="20"/>
        </w:rPr>
        <w:t xml:space="preserve">2.1. </w:t>
      </w:r>
      <w:r w:rsidR="001B5F0E">
        <w:rPr>
          <w:rFonts w:ascii="Verdana" w:hAnsi="Verdana"/>
          <w:b/>
          <w:sz w:val="20"/>
          <w:szCs w:val="20"/>
        </w:rPr>
        <w:t xml:space="preserve">Afslutning på </w:t>
      </w:r>
      <w:proofErr w:type="spellStart"/>
      <w:r w:rsidR="001B5F0E">
        <w:rPr>
          <w:rFonts w:ascii="Verdana" w:hAnsi="Verdana"/>
          <w:b/>
          <w:sz w:val="20"/>
          <w:szCs w:val="20"/>
        </w:rPr>
        <w:t>AMbassadøR</w:t>
      </w:r>
      <w:proofErr w:type="spellEnd"/>
      <w:r w:rsidR="001B5F0E">
        <w:rPr>
          <w:rFonts w:ascii="Verdana" w:hAnsi="Verdana"/>
          <w:b/>
          <w:sz w:val="20"/>
          <w:szCs w:val="20"/>
        </w:rPr>
        <w:t xml:space="preserve"> – et arbejdsmiljøprojekt</w:t>
      </w:r>
    </w:p>
    <w:p w:rsidR="001B5F0E" w:rsidRDefault="001B5F0E" w:rsidP="00517BB1">
      <w:pPr>
        <w:jc w:val="both"/>
        <w:rPr>
          <w:rFonts w:ascii="Verdana" w:hAnsi="Verdana"/>
          <w:b/>
          <w:sz w:val="20"/>
          <w:szCs w:val="20"/>
        </w:rPr>
      </w:pPr>
    </w:p>
    <w:p w:rsidR="001B5F0E" w:rsidRDefault="001B5F0E" w:rsidP="00A42DFF">
      <w:pPr>
        <w:rPr>
          <w:rFonts w:ascii="Verdana" w:hAnsi="Verdana"/>
          <w:sz w:val="20"/>
          <w:szCs w:val="20"/>
        </w:rPr>
      </w:pPr>
      <w:r>
        <w:rPr>
          <w:rFonts w:ascii="Verdana" w:hAnsi="Verdana"/>
          <w:sz w:val="20"/>
          <w:szCs w:val="20"/>
        </w:rPr>
        <w:t>Gert omdelte en kopi af den afsluttende præsentation af de væsentligste budskaber fra projektet.</w:t>
      </w:r>
    </w:p>
    <w:p w:rsidR="001B5F0E" w:rsidRDefault="001B5F0E" w:rsidP="00A42DFF">
      <w:pPr>
        <w:rPr>
          <w:rFonts w:ascii="Verdana" w:hAnsi="Verdana"/>
          <w:sz w:val="20"/>
          <w:szCs w:val="20"/>
        </w:rPr>
      </w:pPr>
    </w:p>
    <w:p w:rsidR="001B5F0E" w:rsidRDefault="001B5F0E" w:rsidP="00A42DFF">
      <w:pPr>
        <w:rPr>
          <w:rFonts w:ascii="Verdana" w:hAnsi="Verdana"/>
          <w:sz w:val="20"/>
          <w:szCs w:val="20"/>
        </w:rPr>
      </w:pPr>
      <w:r>
        <w:rPr>
          <w:rFonts w:ascii="Verdana" w:hAnsi="Verdana"/>
          <w:sz w:val="20"/>
          <w:szCs w:val="20"/>
        </w:rPr>
        <w:t xml:space="preserve">Der var bred enighed om, at </w:t>
      </w:r>
      <w:r w:rsidR="00A42DFF">
        <w:rPr>
          <w:rFonts w:ascii="Verdana" w:hAnsi="Verdana"/>
          <w:sz w:val="20"/>
          <w:szCs w:val="20"/>
        </w:rPr>
        <w:t>konferencen gik rigtig godt. Der er kommet gode tilbagemeldinger.</w:t>
      </w:r>
    </w:p>
    <w:p w:rsidR="00A42DFF" w:rsidRDefault="00A42DFF" w:rsidP="00A42DFF">
      <w:pPr>
        <w:rPr>
          <w:rFonts w:ascii="Verdana" w:hAnsi="Verdana"/>
          <w:sz w:val="20"/>
          <w:szCs w:val="20"/>
        </w:rPr>
      </w:pPr>
      <w:r>
        <w:rPr>
          <w:rFonts w:ascii="Verdana" w:hAnsi="Verdana"/>
          <w:sz w:val="20"/>
          <w:szCs w:val="20"/>
        </w:rPr>
        <w:t>Akustikken gav udfordringer under afviklingen af workshops.</w:t>
      </w:r>
    </w:p>
    <w:p w:rsidR="00A42DFF" w:rsidRDefault="00A42DFF" w:rsidP="00A42DFF">
      <w:pPr>
        <w:rPr>
          <w:rFonts w:ascii="Verdana" w:hAnsi="Verdana"/>
          <w:sz w:val="20"/>
          <w:szCs w:val="20"/>
        </w:rPr>
      </w:pPr>
    </w:p>
    <w:p w:rsidR="00A42DFF" w:rsidRDefault="00A42DFF" w:rsidP="00A42DFF">
      <w:pPr>
        <w:rPr>
          <w:rFonts w:ascii="Verdana" w:hAnsi="Verdana"/>
          <w:sz w:val="20"/>
          <w:szCs w:val="20"/>
        </w:rPr>
      </w:pPr>
      <w:r>
        <w:rPr>
          <w:rFonts w:ascii="Verdana" w:hAnsi="Verdana"/>
          <w:sz w:val="20"/>
          <w:szCs w:val="20"/>
        </w:rPr>
        <w:t>Der kunne godt have været mere tid til at tale sammen i trioen.</w:t>
      </w:r>
    </w:p>
    <w:p w:rsidR="00A42DFF" w:rsidRDefault="00A42DFF" w:rsidP="00517BB1">
      <w:pPr>
        <w:jc w:val="both"/>
        <w:rPr>
          <w:rFonts w:ascii="Verdana" w:hAnsi="Verdana"/>
          <w:sz w:val="20"/>
          <w:szCs w:val="20"/>
        </w:rPr>
      </w:pPr>
    </w:p>
    <w:p w:rsidR="00D52E4D" w:rsidRDefault="00D52E4D" w:rsidP="00FB3575">
      <w:pPr>
        <w:rPr>
          <w:rFonts w:ascii="Verdana" w:hAnsi="Verdana"/>
          <w:b/>
          <w:sz w:val="20"/>
          <w:szCs w:val="20"/>
        </w:rPr>
      </w:pPr>
      <w:r w:rsidRPr="00D52E4D">
        <w:rPr>
          <w:rFonts w:ascii="Verdana" w:hAnsi="Verdana"/>
          <w:b/>
          <w:sz w:val="20"/>
          <w:szCs w:val="20"/>
        </w:rPr>
        <w:t xml:space="preserve">2.2. </w:t>
      </w:r>
      <w:r w:rsidR="00A42DFF">
        <w:rPr>
          <w:rFonts w:ascii="Verdana" w:hAnsi="Verdana"/>
          <w:b/>
          <w:sz w:val="20"/>
          <w:szCs w:val="20"/>
        </w:rPr>
        <w:t>Nyt Projekt Arbejdsmiljø</w:t>
      </w:r>
    </w:p>
    <w:p w:rsidR="00D52E4D" w:rsidRDefault="00D52E4D" w:rsidP="00FB3575">
      <w:pPr>
        <w:rPr>
          <w:rFonts w:ascii="Verdana" w:hAnsi="Verdana"/>
          <w:b/>
          <w:sz w:val="20"/>
          <w:szCs w:val="20"/>
        </w:rPr>
      </w:pPr>
    </w:p>
    <w:p w:rsidR="00A42DFF" w:rsidRDefault="00A42DFF" w:rsidP="00FB3575">
      <w:pPr>
        <w:rPr>
          <w:rFonts w:ascii="Verdana" w:hAnsi="Verdana"/>
          <w:sz w:val="20"/>
          <w:szCs w:val="20"/>
        </w:rPr>
      </w:pPr>
      <w:r>
        <w:rPr>
          <w:rFonts w:ascii="Verdana" w:hAnsi="Verdana"/>
          <w:sz w:val="20"/>
          <w:szCs w:val="20"/>
        </w:rPr>
        <w:t>Gert fortalte om ansættelse af en faglig konsulent i en toårig projektansættelse.</w:t>
      </w:r>
    </w:p>
    <w:p w:rsidR="00A42DFF" w:rsidRDefault="00A42DFF" w:rsidP="00FB3575">
      <w:pPr>
        <w:rPr>
          <w:rFonts w:ascii="Verdana" w:hAnsi="Verdana"/>
          <w:sz w:val="20"/>
          <w:szCs w:val="20"/>
        </w:rPr>
      </w:pPr>
      <w:r>
        <w:rPr>
          <w:rFonts w:ascii="Verdana" w:hAnsi="Verdana"/>
          <w:sz w:val="20"/>
          <w:szCs w:val="20"/>
        </w:rPr>
        <w:t>Der er udarbejdet en projektbeskrivelse, som giver retning på projektet. Hovedformålet er at knytte arbejdsmiljørepræsentanterne tættere til kredsen, og vi skal medvirke til, at AMR bliver endnu bedre til at varetage deres hverv.</w:t>
      </w:r>
    </w:p>
    <w:p w:rsidR="00A42DFF" w:rsidRDefault="00A42DFF" w:rsidP="00FB3575">
      <w:pPr>
        <w:rPr>
          <w:rFonts w:ascii="Verdana" w:hAnsi="Verdana"/>
          <w:sz w:val="20"/>
          <w:szCs w:val="20"/>
        </w:rPr>
      </w:pPr>
    </w:p>
    <w:p w:rsidR="00A42DFF" w:rsidRDefault="00A42DFF" w:rsidP="00FB3575">
      <w:pPr>
        <w:rPr>
          <w:rFonts w:ascii="Verdana" w:hAnsi="Verdana"/>
          <w:sz w:val="20"/>
          <w:szCs w:val="20"/>
        </w:rPr>
      </w:pPr>
      <w:r>
        <w:rPr>
          <w:rFonts w:ascii="Verdana" w:hAnsi="Verdana"/>
          <w:sz w:val="20"/>
          <w:szCs w:val="20"/>
        </w:rPr>
        <w:t>Der er et indbygget dilemma i, at AMR ikke nødvendigvis er medlem af Socialpædagogerne, og at uddannelse af AMR sker i kommunerne og i regionen. Der kan komme modstand på, at vi påtager os en opgave som ikke er vores.</w:t>
      </w:r>
    </w:p>
    <w:p w:rsidR="00A42DFF" w:rsidRDefault="00A42DFF" w:rsidP="00FB3575">
      <w:pPr>
        <w:rPr>
          <w:rFonts w:ascii="Verdana" w:hAnsi="Verdana"/>
          <w:sz w:val="20"/>
          <w:szCs w:val="20"/>
        </w:rPr>
      </w:pPr>
    </w:p>
    <w:p w:rsidR="00A42DFF" w:rsidRDefault="00A42DFF" w:rsidP="00FB3575">
      <w:pPr>
        <w:rPr>
          <w:rFonts w:ascii="Verdana" w:hAnsi="Verdana"/>
          <w:sz w:val="20"/>
          <w:szCs w:val="20"/>
        </w:rPr>
      </w:pPr>
      <w:r>
        <w:rPr>
          <w:rFonts w:ascii="Verdana" w:hAnsi="Verdana"/>
          <w:sz w:val="20"/>
          <w:szCs w:val="20"/>
        </w:rPr>
        <w:t>TR skal</w:t>
      </w:r>
      <w:r w:rsidR="004F5BBB">
        <w:rPr>
          <w:rFonts w:ascii="Verdana" w:hAnsi="Verdana"/>
          <w:sz w:val="20"/>
          <w:szCs w:val="20"/>
        </w:rPr>
        <w:t>/kan</w:t>
      </w:r>
      <w:r>
        <w:rPr>
          <w:rFonts w:ascii="Verdana" w:hAnsi="Verdana"/>
          <w:sz w:val="20"/>
          <w:szCs w:val="20"/>
        </w:rPr>
        <w:t xml:space="preserve"> være brobygger mellem ledere og AMR.</w:t>
      </w:r>
    </w:p>
    <w:p w:rsidR="004F5BBB" w:rsidRDefault="004F5BBB" w:rsidP="00FB3575">
      <w:pPr>
        <w:rPr>
          <w:rFonts w:ascii="Verdana" w:hAnsi="Verdana"/>
          <w:sz w:val="20"/>
          <w:szCs w:val="20"/>
        </w:rPr>
      </w:pPr>
    </w:p>
    <w:p w:rsidR="004F5BBB" w:rsidRDefault="004F5BBB" w:rsidP="00FB3575">
      <w:pPr>
        <w:rPr>
          <w:rFonts w:ascii="Verdana" w:hAnsi="Verdana"/>
          <w:sz w:val="20"/>
          <w:szCs w:val="20"/>
        </w:rPr>
      </w:pPr>
      <w:r>
        <w:rPr>
          <w:rFonts w:ascii="Verdana" w:hAnsi="Verdana"/>
          <w:sz w:val="20"/>
          <w:szCs w:val="20"/>
        </w:rPr>
        <w:t>Vi skal kommunikere tydeligt, hvad det er vi kan, og hvad andre aktører kan.</w:t>
      </w:r>
    </w:p>
    <w:p w:rsidR="004F5BBB" w:rsidRDefault="004F5BBB" w:rsidP="00FB3575">
      <w:pPr>
        <w:rPr>
          <w:rFonts w:ascii="Verdana" w:hAnsi="Verdana"/>
          <w:sz w:val="20"/>
          <w:szCs w:val="20"/>
        </w:rPr>
      </w:pPr>
    </w:p>
    <w:p w:rsidR="004F5BBB" w:rsidRDefault="004F5BBB" w:rsidP="00FB3575">
      <w:pPr>
        <w:rPr>
          <w:rFonts w:ascii="Verdana" w:hAnsi="Verdana"/>
          <w:sz w:val="20"/>
          <w:szCs w:val="20"/>
        </w:rPr>
      </w:pPr>
      <w:r>
        <w:rPr>
          <w:rFonts w:ascii="Verdana" w:hAnsi="Verdana"/>
          <w:sz w:val="20"/>
          <w:szCs w:val="20"/>
        </w:rPr>
        <w:t>Leder- mellemledersektionen kan være inspiratorer til konsulenten.</w:t>
      </w:r>
    </w:p>
    <w:p w:rsidR="00A42DFF" w:rsidRPr="00A42DFF" w:rsidRDefault="00A42DFF" w:rsidP="00FB3575">
      <w:pPr>
        <w:rPr>
          <w:rFonts w:ascii="Verdana" w:hAnsi="Verdana"/>
          <w:sz w:val="20"/>
          <w:szCs w:val="20"/>
        </w:rPr>
      </w:pPr>
    </w:p>
    <w:p w:rsidR="00D52E4D" w:rsidRDefault="00D52E4D" w:rsidP="00FB3575">
      <w:pPr>
        <w:rPr>
          <w:rFonts w:ascii="Verdana" w:hAnsi="Verdana"/>
          <w:b/>
          <w:sz w:val="20"/>
          <w:szCs w:val="20"/>
        </w:rPr>
      </w:pPr>
    </w:p>
    <w:p w:rsidR="00D52E4D" w:rsidRPr="00D52E4D" w:rsidRDefault="00D52E4D" w:rsidP="00FB3575">
      <w:pPr>
        <w:rPr>
          <w:rFonts w:ascii="Verdana" w:hAnsi="Verdana"/>
          <w:b/>
          <w:sz w:val="20"/>
          <w:szCs w:val="20"/>
        </w:rPr>
      </w:pPr>
      <w:r w:rsidRPr="00D52E4D">
        <w:rPr>
          <w:rFonts w:ascii="Verdana" w:hAnsi="Verdana"/>
          <w:b/>
          <w:sz w:val="20"/>
          <w:szCs w:val="20"/>
        </w:rPr>
        <w:t xml:space="preserve">2.3. </w:t>
      </w:r>
      <w:r w:rsidR="004F5BBB">
        <w:rPr>
          <w:rFonts w:ascii="Verdana" w:hAnsi="Verdana"/>
          <w:b/>
          <w:sz w:val="20"/>
          <w:szCs w:val="20"/>
        </w:rPr>
        <w:t>Åbent bestyrelsesmøde med nye medlemmer den 21. november</w:t>
      </w:r>
    </w:p>
    <w:p w:rsidR="00D52E4D" w:rsidRDefault="00D52E4D" w:rsidP="00FB3575">
      <w:pPr>
        <w:rPr>
          <w:rFonts w:ascii="Verdana" w:hAnsi="Verdana"/>
          <w:sz w:val="20"/>
          <w:szCs w:val="20"/>
        </w:rPr>
      </w:pPr>
    </w:p>
    <w:p w:rsidR="001E0A1F" w:rsidRDefault="004F5BBB" w:rsidP="00FB3575">
      <w:pPr>
        <w:rPr>
          <w:rFonts w:ascii="Verdana" w:hAnsi="Verdana"/>
          <w:sz w:val="20"/>
          <w:szCs w:val="20"/>
        </w:rPr>
      </w:pPr>
      <w:r>
        <w:rPr>
          <w:rFonts w:ascii="Verdana" w:hAnsi="Verdana"/>
          <w:sz w:val="20"/>
          <w:szCs w:val="20"/>
        </w:rPr>
        <w:t>Vi anvender skabelonen fra sidst - sendes ud til bestyrelsen.</w:t>
      </w:r>
    </w:p>
    <w:p w:rsidR="00D73D0E" w:rsidRPr="00D73D0E" w:rsidRDefault="00D73D0E" w:rsidP="00FB3575">
      <w:pPr>
        <w:rPr>
          <w:rFonts w:ascii="Verdana" w:hAnsi="Verdana"/>
          <w:sz w:val="20"/>
          <w:szCs w:val="20"/>
        </w:rPr>
      </w:pPr>
    </w:p>
    <w:p w:rsidR="00A24E13" w:rsidRPr="00A24E13" w:rsidRDefault="00A24E13" w:rsidP="00FB3575">
      <w:pPr>
        <w:rPr>
          <w:rFonts w:ascii="Verdana" w:hAnsi="Verdana"/>
          <w:b/>
        </w:rPr>
      </w:pPr>
      <w:r w:rsidRPr="00A24E13">
        <w:rPr>
          <w:rFonts w:ascii="Verdana" w:hAnsi="Verdana"/>
          <w:b/>
        </w:rPr>
        <w:t>3. Orienteringspunkter</w:t>
      </w:r>
    </w:p>
    <w:p w:rsidR="00A24E13" w:rsidRDefault="00A24E13" w:rsidP="00FB3575">
      <w:pPr>
        <w:rPr>
          <w:rFonts w:ascii="Verdana" w:hAnsi="Verdana"/>
        </w:rPr>
      </w:pPr>
    </w:p>
    <w:p w:rsidR="00FA4E6A" w:rsidRDefault="00A24E13" w:rsidP="00FA4E6A">
      <w:pPr>
        <w:jc w:val="both"/>
        <w:rPr>
          <w:rFonts w:ascii="Verdana" w:hAnsi="Verdana"/>
          <w:sz w:val="20"/>
          <w:szCs w:val="20"/>
        </w:rPr>
      </w:pPr>
      <w:r w:rsidRPr="00A24E13">
        <w:rPr>
          <w:rFonts w:ascii="Verdana" w:hAnsi="Verdana"/>
          <w:b/>
          <w:sz w:val="20"/>
          <w:szCs w:val="20"/>
        </w:rPr>
        <w:t>3.1.</w:t>
      </w:r>
      <w:r w:rsidR="00FA4E6A">
        <w:rPr>
          <w:rFonts w:ascii="Verdana" w:hAnsi="Verdana"/>
          <w:b/>
          <w:sz w:val="20"/>
          <w:szCs w:val="20"/>
        </w:rPr>
        <w:t xml:space="preserve"> </w:t>
      </w:r>
      <w:r w:rsidR="004F5BBB">
        <w:rPr>
          <w:rFonts w:ascii="Verdana" w:hAnsi="Verdana"/>
          <w:b/>
          <w:sz w:val="20"/>
          <w:szCs w:val="20"/>
        </w:rPr>
        <w:t>Landslederkonferencen den 28. og 29. september</w:t>
      </w:r>
      <w:r w:rsidR="00FA4E6A">
        <w:rPr>
          <w:rFonts w:ascii="Verdana" w:hAnsi="Verdana"/>
          <w:b/>
          <w:sz w:val="20"/>
          <w:szCs w:val="20"/>
        </w:rPr>
        <w:t>.</w:t>
      </w:r>
    </w:p>
    <w:p w:rsidR="00A24E13" w:rsidRDefault="00A24E13" w:rsidP="00A668FC">
      <w:pPr>
        <w:jc w:val="both"/>
        <w:rPr>
          <w:rFonts w:ascii="Verdana" w:hAnsi="Verdana"/>
          <w:sz w:val="20"/>
          <w:szCs w:val="20"/>
        </w:rPr>
      </w:pPr>
    </w:p>
    <w:p w:rsidR="00FE57EC" w:rsidRDefault="004F5BBB" w:rsidP="00A668FC">
      <w:pPr>
        <w:jc w:val="both"/>
        <w:rPr>
          <w:rFonts w:ascii="Verdana" w:hAnsi="Verdana"/>
          <w:sz w:val="20"/>
          <w:szCs w:val="20"/>
        </w:rPr>
      </w:pPr>
      <w:r>
        <w:rPr>
          <w:rFonts w:ascii="Verdana" w:hAnsi="Verdana"/>
          <w:sz w:val="20"/>
          <w:szCs w:val="20"/>
        </w:rPr>
        <w:t>Jan orienterede om konferencens indhold. Indbydelsen blev sendt rundt.</w:t>
      </w:r>
    </w:p>
    <w:p w:rsidR="004F5BBB" w:rsidRDefault="004F5BBB" w:rsidP="00A668FC">
      <w:pPr>
        <w:jc w:val="both"/>
        <w:rPr>
          <w:rFonts w:ascii="Verdana" w:hAnsi="Verdana"/>
          <w:sz w:val="20"/>
          <w:szCs w:val="20"/>
        </w:rPr>
      </w:pPr>
    </w:p>
    <w:p w:rsidR="00B80E82" w:rsidRDefault="00B80E82" w:rsidP="00AC4B71">
      <w:pPr>
        <w:rPr>
          <w:rFonts w:ascii="Verdana" w:hAnsi="Verdana"/>
          <w:b/>
          <w:sz w:val="20"/>
          <w:szCs w:val="20"/>
        </w:rPr>
      </w:pPr>
      <w:r w:rsidRPr="00B80E82">
        <w:rPr>
          <w:rFonts w:ascii="Verdana" w:hAnsi="Verdana"/>
          <w:b/>
          <w:sz w:val="20"/>
          <w:szCs w:val="20"/>
        </w:rPr>
        <w:t>3.2. Landslederudvalget</w:t>
      </w:r>
    </w:p>
    <w:p w:rsidR="00A24E13" w:rsidRDefault="00A24E13" w:rsidP="00AC4B71">
      <w:pPr>
        <w:rPr>
          <w:rFonts w:ascii="Verdana" w:hAnsi="Verdana"/>
          <w:sz w:val="20"/>
          <w:szCs w:val="20"/>
        </w:rPr>
      </w:pPr>
    </w:p>
    <w:p w:rsidR="00E86065" w:rsidRDefault="00A24E13" w:rsidP="00A668FC">
      <w:pPr>
        <w:jc w:val="both"/>
        <w:rPr>
          <w:rFonts w:ascii="Verdana" w:hAnsi="Verdana"/>
          <w:sz w:val="20"/>
          <w:szCs w:val="20"/>
        </w:rPr>
      </w:pPr>
      <w:r>
        <w:rPr>
          <w:rFonts w:ascii="Verdana" w:hAnsi="Verdana"/>
          <w:sz w:val="20"/>
          <w:szCs w:val="20"/>
        </w:rPr>
        <w:t xml:space="preserve">Jan </w:t>
      </w:r>
      <w:r w:rsidR="00FA4E6A">
        <w:rPr>
          <w:rFonts w:ascii="Verdana" w:hAnsi="Verdana"/>
          <w:sz w:val="20"/>
          <w:szCs w:val="20"/>
        </w:rPr>
        <w:t>orienterede fra landslederudvalget</w:t>
      </w:r>
      <w:r w:rsidR="004F5BBB">
        <w:rPr>
          <w:rFonts w:ascii="Verdana" w:hAnsi="Verdana"/>
          <w:sz w:val="20"/>
          <w:szCs w:val="20"/>
        </w:rPr>
        <w:t>. Jan er inviteret til et møde med ledelseskommissionen. Når der kommer materiale sender Jan det ind til videre rund sendelse.</w:t>
      </w:r>
    </w:p>
    <w:p w:rsidR="00B80E82" w:rsidRPr="00401DD5" w:rsidRDefault="00B80E82" w:rsidP="00A668FC">
      <w:pPr>
        <w:jc w:val="both"/>
        <w:rPr>
          <w:rFonts w:ascii="Verdana" w:hAnsi="Verdana"/>
        </w:rPr>
      </w:pPr>
    </w:p>
    <w:p w:rsidR="00FA4E6A" w:rsidRPr="00FA4E6A" w:rsidRDefault="00D17B3F" w:rsidP="00E86065">
      <w:pPr>
        <w:rPr>
          <w:rFonts w:ascii="Verdana" w:hAnsi="Verdana"/>
          <w:sz w:val="20"/>
          <w:szCs w:val="20"/>
        </w:rPr>
      </w:pPr>
      <w:r w:rsidRPr="00D17B3F">
        <w:rPr>
          <w:rFonts w:ascii="Verdana" w:hAnsi="Verdana"/>
          <w:b/>
          <w:sz w:val="20"/>
          <w:szCs w:val="20"/>
        </w:rPr>
        <w:t>3.</w:t>
      </w:r>
      <w:r w:rsidR="00FB3575">
        <w:rPr>
          <w:rFonts w:ascii="Verdana" w:hAnsi="Verdana"/>
          <w:b/>
          <w:sz w:val="20"/>
          <w:szCs w:val="20"/>
        </w:rPr>
        <w:t xml:space="preserve">3. </w:t>
      </w:r>
      <w:r w:rsidR="004F5BBB">
        <w:rPr>
          <w:rFonts w:ascii="Verdana" w:hAnsi="Verdana"/>
          <w:b/>
          <w:sz w:val="20"/>
          <w:szCs w:val="20"/>
        </w:rPr>
        <w:t>Generalforsamling den 10. oktober</w:t>
      </w:r>
    </w:p>
    <w:p w:rsidR="00FB3575" w:rsidRDefault="00FB3575" w:rsidP="005D4DE8">
      <w:pPr>
        <w:rPr>
          <w:rFonts w:ascii="Verdana" w:hAnsi="Verdana"/>
          <w:sz w:val="20"/>
          <w:szCs w:val="20"/>
        </w:rPr>
      </w:pPr>
    </w:p>
    <w:p w:rsidR="00FA4E6A" w:rsidRDefault="004F5BBB" w:rsidP="005D4DE8">
      <w:pPr>
        <w:rPr>
          <w:rFonts w:ascii="Verdana" w:hAnsi="Verdana"/>
          <w:sz w:val="20"/>
          <w:szCs w:val="20"/>
        </w:rPr>
      </w:pPr>
      <w:r>
        <w:rPr>
          <w:rFonts w:ascii="Verdana" w:hAnsi="Verdana"/>
          <w:sz w:val="20"/>
          <w:szCs w:val="20"/>
        </w:rPr>
        <w:t>Gert orienterede om status på generalforsamlingen, som i år er med valg på alle poster</w:t>
      </w:r>
      <w:r w:rsidR="00E86065">
        <w:rPr>
          <w:rFonts w:ascii="Verdana" w:hAnsi="Verdana"/>
          <w:sz w:val="20"/>
          <w:szCs w:val="20"/>
        </w:rPr>
        <w:t>.</w:t>
      </w:r>
    </w:p>
    <w:p w:rsidR="00674D5F" w:rsidRDefault="00674D5F" w:rsidP="00A668FC">
      <w:pPr>
        <w:jc w:val="both"/>
        <w:rPr>
          <w:rFonts w:ascii="Verdana" w:hAnsi="Verdana"/>
          <w:sz w:val="20"/>
          <w:szCs w:val="20"/>
        </w:rPr>
      </w:pPr>
    </w:p>
    <w:p w:rsidR="00E86065" w:rsidRPr="00E90270" w:rsidRDefault="00E86065" w:rsidP="00A668FC">
      <w:pPr>
        <w:jc w:val="both"/>
        <w:rPr>
          <w:rFonts w:ascii="Verdana" w:hAnsi="Verdana"/>
          <w:sz w:val="20"/>
          <w:szCs w:val="20"/>
        </w:rPr>
      </w:pPr>
    </w:p>
    <w:p w:rsidR="00E07B80" w:rsidRDefault="00E07B80" w:rsidP="00A668FC">
      <w:pPr>
        <w:jc w:val="both"/>
        <w:rPr>
          <w:rFonts w:ascii="Verdana" w:hAnsi="Verdana"/>
          <w:b/>
        </w:rPr>
      </w:pPr>
      <w:r w:rsidRPr="00401DD5">
        <w:rPr>
          <w:rFonts w:ascii="Verdana" w:hAnsi="Verdana"/>
          <w:b/>
        </w:rPr>
        <w:t>4. Eventuelt</w:t>
      </w:r>
    </w:p>
    <w:p w:rsidR="00A10BB9" w:rsidRDefault="00A10BB9" w:rsidP="00A10BB9">
      <w:pPr>
        <w:rPr>
          <w:rFonts w:ascii="Verdana" w:hAnsi="Verdana"/>
          <w:sz w:val="20"/>
          <w:szCs w:val="20"/>
        </w:rPr>
      </w:pPr>
    </w:p>
    <w:p w:rsidR="00FA4E6A" w:rsidRDefault="004F5BBB" w:rsidP="00A10BB9">
      <w:pPr>
        <w:rPr>
          <w:rFonts w:ascii="Verdana" w:hAnsi="Verdana"/>
          <w:sz w:val="20"/>
          <w:szCs w:val="20"/>
        </w:rPr>
      </w:pPr>
      <w:r>
        <w:rPr>
          <w:rFonts w:ascii="Verdana" w:hAnsi="Verdana"/>
          <w:sz w:val="20"/>
          <w:szCs w:val="20"/>
        </w:rPr>
        <w:t>Intet.</w:t>
      </w:r>
    </w:p>
    <w:p w:rsidR="004F5BBB" w:rsidRDefault="004F5BBB" w:rsidP="00A10BB9">
      <w:pPr>
        <w:rPr>
          <w:rFonts w:ascii="Verdana" w:hAnsi="Verdana"/>
          <w:sz w:val="20"/>
          <w:szCs w:val="20"/>
        </w:rPr>
      </w:pPr>
    </w:p>
    <w:p w:rsidR="004F5BBB" w:rsidRDefault="004F5BBB" w:rsidP="00A10BB9">
      <w:pPr>
        <w:rPr>
          <w:rFonts w:ascii="Verdana" w:hAnsi="Verdana"/>
          <w:b/>
          <w:sz w:val="20"/>
          <w:szCs w:val="20"/>
        </w:rPr>
      </w:pPr>
      <w:r w:rsidRPr="0031239C">
        <w:rPr>
          <w:rFonts w:ascii="Verdana" w:hAnsi="Verdana"/>
          <w:b/>
          <w:sz w:val="20"/>
          <w:szCs w:val="20"/>
        </w:rPr>
        <w:t>Åbent bestyrelsesmøde – Ledernes psykiske arbejdsmiljø – et arbejdsmiljø i balance?</w:t>
      </w:r>
    </w:p>
    <w:p w:rsidR="0031239C" w:rsidRDefault="0031239C" w:rsidP="00A10BB9">
      <w:pPr>
        <w:rPr>
          <w:rFonts w:ascii="Verdana" w:hAnsi="Verdana"/>
          <w:b/>
          <w:sz w:val="20"/>
          <w:szCs w:val="20"/>
        </w:rPr>
      </w:pPr>
    </w:p>
    <w:p w:rsidR="0031239C" w:rsidRPr="0031239C" w:rsidRDefault="0031239C" w:rsidP="00A10BB9">
      <w:pPr>
        <w:rPr>
          <w:rFonts w:ascii="Verdana" w:hAnsi="Verdana"/>
          <w:sz w:val="20"/>
          <w:szCs w:val="20"/>
        </w:rPr>
      </w:pPr>
      <w:r w:rsidRPr="0031239C">
        <w:rPr>
          <w:rFonts w:ascii="Verdana" w:hAnsi="Verdana"/>
          <w:sz w:val="20"/>
          <w:szCs w:val="20"/>
        </w:rPr>
        <w:t>Der deltog 7 ledere og mellemledere ud over bestyrelsen.</w:t>
      </w:r>
    </w:p>
    <w:p w:rsidR="004F5BBB" w:rsidRDefault="004F5BBB" w:rsidP="00A10BB9">
      <w:pPr>
        <w:rPr>
          <w:rFonts w:ascii="Verdana" w:hAnsi="Verdana"/>
          <w:sz w:val="20"/>
          <w:szCs w:val="20"/>
        </w:rPr>
      </w:pPr>
    </w:p>
    <w:p w:rsidR="004F5BBB" w:rsidRDefault="004F5BBB" w:rsidP="00A10BB9">
      <w:pPr>
        <w:rPr>
          <w:rFonts w:ascii="Verdana" w:hAnsi="Verdana"/>
          <w:sz w:val="20"/>
          <w:szCs w:val="20"/>
        </w:rPr>
      </w:pPr>
      <w:r>
        <w:rPr>
          <w:rFonts w:ascii="Verdana" w:hAnsi="Verdana"/>
          <w:sz w:val="20"/>
          <w:szCs w:val="20"/>
        </w:rPr>
        <w:t>Chefkonsulent Kjeld Sandahl Skov gennemgik og uddybede Socialpædagogernes undersøgelse af det psykiske arbejdsmiljø for ledere organiseret i Socialpædagogerne.</w:t>
      </w:r>
    </w:p>
    <w:p w:rsidR="0031239C" w:rsidRDefault="0031239C" w:rsidP="00A10BB9">
      <w:pPr>
        <w:rPr>
          <w:rFonts w:ascii="Verdana" w:hAnsi="Verdana"/>
          <w:sz w:val="20"/>
          <w:szCs w:val="20"/>
        </w:rPr>
      </w:pPr>
    </w:p>
    <w:p w:rsidR="0031239C" w:rsidRDefault="0031239C" w:rsidP="00A10BB9">
      <w:pPr>
        <w:rPr>
          <w:rFonts w:ascii="Verdana" w:hAnsi="Verdana"/>
          <w:sz w:val="20"/>
          <w:szCs w:val="20"/>
        </w:rPr>
      </w:pPr>
      <w:r>
        <w:rPr>
          <w:rFonts w:ascii="Verdana" w:hAnsi="Verdana"/>
          <w:sz w:val="20"/>
          <w:szCs w:val="20"/>
        </w:rPr>
        <w:t>Herefter spurgte Gert: Hvordan bringer vi diskussionerne ud til medlemmerne af sektionen?</w:t>
      </w:r>
    </w:p>
    <w:p w:rsidR="0031239C" w:rsidRDefault="0031239C" w:rsidP="00A10BB9">
      <w:pPr>
        <w:rPr>
          <w:rFonts w:ascii="Verdana" w:hAnsi="Verdana"/>
          <w:sz w:val="20"/>
          <w:szCs w:val="20"/>
        </w:rPr>
      </w:pPr>
      <w:r>
        <w:rPr>
          <w:rFonts w:ascii="Verdana" w:hAnsi="Verdana"/>
          <w:sz w:val="20"/>
          <w:szCs w:val="20"/>
        </w:rPr>
        <w:t>Forslag: lave medlemsarrangementer for lederne ude i kommunerne.</w:t>
      </w:r>
    </w:p>
    <w:p w:rsidR="0031239C" w:rsidRDefault="0031239C" w:rsidP="00A10BB9">
      <w:pPr>
        <w:rPr>
          <w:rFonts w:ascii="Verdana" w:hAnsi="Verdana"/>
          <w:sz w:val="20"/>
          <w:szCs w:val="20"/>
        </w:rPr>
      </w:pPr>
    </w:p>
    <w:p w:rsidR="0031239C" w:rsidRDefault="0031239C" w:rsidP="00A10BB9">
      <w:pPr>
        <w:rPr>
          <w:rFonts w:ascii="Verdana" w:hAnsi="Verdana"/>
          <w:sz w:val="20"/>
          <w:szCs w:val="20"/>
        </w:rPr>
      </w:pPr>
      <w:r>
        <w:rPr>
          <w:rFonts w:ascii="Verdana" w:hAnsi="Verdana"/>
          <w:sz w:val="20"/>
          <w:szCs w:val="20"/>
        </w:rPr>
        <w:t>Tilbagemelding: Godt at Socialpædagogerne sætter fokus på ledernes arbejdsmiljø, det er vigtigt. Hvordan kommer vi længere ud med informationen?</w:t>
      </w:r>
    </w:p>
    <w:p w:rsidR="0031239C" w:rsidRDefault="0031239C" w:rsidP="00A10BB9">
      <w:pPr>
        <w:rPr>
          <w:rFonts w:ascii="Verdana" w:hAnsi="Verdana"/>
          <w:sz w:val="20"/>
          <w:szCs w:val="20"/>
        </w:rPr>
      </w:pPr>
    </w:p>
    <w:p w:rsidR="0031239C" w:rsidRDefault="0031239C" w:rsidP="00A10BB9">
      <w:pPr>
        <w:rPr>
          <w:rFonts w:ascii="Verdana" w:hAnsi="Verdana"/>
          <w:sz w:val="20"/>
          <w:szCs w:val="20"/>
        </w:rPr>
      </w:pPr>
      <w:r>
        <w:rPr>
          <w:rFonts w:ascii="Verdana" w:hAnsi="Verdana"/>
          <w:sz w:val="20"/>
          <w:szCs w:val="20"/>
        </w:rPr>
        <w:t>Vi skal fortælle den positive historie.</w:t>
      </w:r>
    </w:p>
    <w:p w:rsidR="0031239C" w:rsidRDefault="0031239C" w:rsidP="00A10BB9">
      <w:pPr>
        <w:rPr>
          <w:rFonts w:ascii="Verdana" w:hAnsi="Verdana"/>
          <w:sz w:val="20"/>
          <w:szCs w:val="20"/>
        </w:rPr>
      </w:pPr>
    </w:p>
    <w:p w:rsidR="0031239C" w:rsidRDefault="0031239C" w:rsidP="00A10BB9">
      <w:pPr>
        <w:rPr>
          <w:rFonts w:ascii="Verdana" w:hAnsi="Verdana"/>
          <w:sz w:val="20"/>
          <w:szCs w:val="20"/>
        </w:rPr>
      </w:pPr>
      <w:r>
        <w:rPr>
          <w:rFonts w:ascii="Verdana" w:hAnsi="Verdana"/>
          <w:sz w:val="20"/>
          <w:szCs w:val="20"/>
        </w:rPr>
        <w:t>Kunne forbundet lave anbefalinger til lederne om arbejdsmiljø?</w:t>
      </w:r>
    </w:p>
    <w:p w:rsidR="0031239C" w:rsidRDefault="0031239C" w:rsidP="00A10BB9">
      <w:pPr>
        <w:rPr>
          <w:rFonts w:ascii="Verdana" w:hAnsi="Verdana"/>
          <w:sz w:val="20"/>
          <w:szCs w:val="20"/>
        </w:rPr>
      </w:pPr>
    </w:p>
    <w:sectPr w:rsidR="0031239C">
      <w:headerReference w:type="default" r:id="rId10"/>
      <w:foot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795" w:rsidRDefault="008C6795" w:rsidP="00D5777A">
      <w:r>
        <w:separator/>
      </w:r>
    </w:p>
  </w:endnote>
  <w:endnote w:type="continuationSeparator" w:id="0">
    <w:p w:rsidR="008C6795" w:rsidRDefault="008C6795" w:rsidP="00D57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6077333"/>
      <w:docPartObj>
        <w:docPartGallery w:val="Page Numbers (Bottom of Page)"/>
        <w:docPartUnique/>
      </w:docPartObj>
    </w:sdtPr>
    <w:sdtEndPr/>
    <w:sdtContent>
      <w:p w:rsidR="00D25E1A" w:rsidRDefault="00D25E1A">
        <w:pPr>
          <w:pStyle w:val="Sidefod"/>
          <w:jc w:val="right"/>
        </w:pPr>
        <w:r>
          <w:fldChar w:fldCharType="begin"/>
        </w:r>
        <w:r>
          <w:instrText>PAGE   \* MERGEFORMAT</w:instrText>
        </w:r>
        <w:r>
          <w:fldChar w:fldCharType="separate"/>
        </w:r>
        <w:r w:rsidR="00C33C91">
          <w:rPr>
            <w:noProof/>
          </w:rPr>
          <w:t>1</w:t>
        </w:r>
        <w:r>
          <w:fldChar w:fldCharType="end"/>
        </w:r>
        <w:r>
          <w:t>.</w:t>
        </w:r>
      </w:p>
    </w:sdtContent>
  </w:sdt>
  <w:p w:rsidR="00D25E1A" w:rsidRDefault="00D25E1A">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795" w:rsidRDefault="008C6795" w:rsidP="00D5777A">
      <w:r>
        <w:separator/>
      </w:r>
    </w:p>
  </w:footnote>
  <w:footnote w:type="continuationSeparator" w:id="0">
    <w:p w:rsidR="008C6795" w:rsidRDefault="008C6795" w:rsidP="00D577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E1A" w:rsidRDefault="00772AF2" w:rsidP="00D5777A">
    <w:pPr>
      <w:pStyle w:val="Sidehoved"/>
      <w:jc w:val="right"/>
    </w:pPr>
    <w:r w:rsidRPr="00772AF2">
      <w:object w:dxaOrig="9528" w:dyaOrig="27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2pt;height:43.2pt" o:ole="">
          <v:imagedata r:id="rId1" o:title=""/>
        </v:shape>
        <o:OLEObject Type="Embed" ProgID="AcroExch.Document.11" ShapeID="_x0000_i1025" DrawAspect="Content" ObjectID="_1565607314"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D2492"/>
    <w:multiLevelType w:val="hybridMultilevel"/>
    <w:tmpl w:val="50C60C3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63237CB3"/>
    <w:multiLevelType w:val="hybridMultilevel"/>
    <w:tmpl w:val="2398062E"/>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74CF78CE"/>
    <w:multiLevelType w:val="hybridMultilevel"/>
    <w:tmpl w:val="C682065E"/>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751D18B7"/>
    <w:multiLevelType w:val="hybridMultilevel"/>
    <w:tmpl w:val="2D5CA52E"/>
    <w:lvl w:ilvl="0" w:tplc="04060017">
      <w:start w:val="1"/>
      <w:numFmt w:val="low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nsid w:val="75EE6EBC"/>
    <w:multiLevelType w:val="hybridMultilevel"/>
    <w:tmpl w:val="5516C36A"/>
    <w:lvl w:ilvl="0" w:tplc="04060017">
      <w:start w:val="2"/>
      <w:numFmt w:val="low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
    <w:nsid w:val="7A043786"/>
    <w:multiLevelType w:val="hybridMultilevel"/>
    <w:tmpl w:val="3B9E8456"/>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CC8"/>
    <w:rsid w:val="0001418C"/>
    <w:rsid w:val="00025036"/>
    <w:rsid w:val="00034EAD"/>
    <w:rsid w:val="00036F30"/>
    <w:rsid w:val="00046DF7"/>
    <w:rsid w:val="000631CB"/>
    <w:rsid w:val="0007585D"/>
    <w:rsid w:val="000812E5"/>
    <w:rsid w:val="00081A43"/>
    <w:rsid w:val="000823BC"/>
    <w:rsid w:val="000849EF"/>
    <w:rsid w:val="000C4827"/>
    <w:rsid w:val="000C6DDD"/>
    <w:rsid w:val="000D7D8D"/>
    <w:rsid w:val="00120A2A"/>
    <w:rsid w:val="001352C8"/>
    <w:rsid w:val="0013792B"/>
    <w:rsid w:val="00164550"/>
    <w:rsid w:val="001B5F0E"/>
    <w:rsid w:val="001E0A1F"/>
    <w:rsid w:val="001E4669"/>
    <w:rsid w:val="001E52E7"/>
    <w:rsid w:val="001F1FF5"/>
    <w:rsid w:val="002073DC"/>
    <w:rsid w:val="00244A62"/>
    <w:rsid w:val="002457A9"/>
    <w:rsid w:val="00292835"/>
    <w:rsid w:val="002C619B"/>
    <w:rsid w:val="002E3D9A"/>
    <w:rsid w:val="0031239C"/>
    <w:rsid w:val="00313DAB"/>
    <w:rsid w:val="00361A88"/>
    <w:rsid w:val="003716A9"/>
    <w:rsid w:val="00371C84"/>
    <w:rsid w:val="00373AF7"/>
    <w:rsid w:val="003876B5"/>
    <w:rsid w:val="00395D22"/>
    <w:rsid w:val="003B3BFE"/>
    <w:rsid w:val="003E290D"/>
    <w:rsid w:val="00401DD5"/>
    <w:rsid w:val="0041438B"/>
    <w:rsid w:val="00432B57"/>
    <w:rsid w:val="0045389B"/>
    <w:rsid w:val="004843D6"/>
    <w:rsid w:val="004A224B"/>
    <w:rsid w:val="004A2F20"/>
    <w:rsid w:val="004C3C69"/>
    <w:rsid w:val="004F5BBB"/>
    <w:rsid w:val="00500ABD"/>
    <w:rsid w:val="00517BB1"/>
    <w:rsid w:val="00541B0C"/>
    <w:rsid w:val="00560B62"/>
    <w:rsid w:val="00563F11"/>
    <w:rsid w:val="00572CDF"/>
    <w:rsid w:val="0058759D"/>
    <w:rsid w:val="005D4DE8"/>
    <w:rsid w:val="005E54CD"/>
    <w:rsid w:val="006214B6"/>
    <w:rsid w:val="006369E3"/>
    <w:rsid w:val="00651CE2"/>
    <w:rsid w:val="00671F5C"/>
    <w:rsid w:val="00674D5F"/>
    <w:rsid w:val="0069458F"/>
    <w:rsid w:val="006A1A26"/>
    <w:rsid w:val="006C7A25"/>
    <w:rsid w:val="006D4D5A"/>
    <w:rsid w:val="00725544"/>
    <w:rsid w:val="00762553"/>
    <w:rsid w:val="00764E12"/>
    <w:rsid w:val="00772AF2"/>
    <w:rsid w:val="00774B7B"/>
    <w:rsid w:val="00794A75"/>
    <w:rsid w:val="007C589B"/>
    <w:rsid w:val="00841001"/>
    <w:rsid w:val="008665BE"/>
    <w:rsid w:val="00875455"/>
    <w:rsid w:val="00882A78"/>
    <w:rsid w:val="0088666C"/>
    <w:rsid w:val="008A6A31"/>
    <w:rsid w:val="008C6795"/>
    <w:rsid w:val="008E4B9F"/>
    <w:rsid w:val="0091111E"/>
    <w:rsid w:val="0091259C"/>
    <w:rsid w:val="00914C3F"/>
    <w:rsid w:val="009448D2"/>
    <w:rsid w:val="00950782"/>
    <w:rsid w:val="0098150F"/>
    <w:rsid w:val="00985961"/>
    <w:rsid w:val="009A22FE"/>
    <w:rsid w:val="009F3FDC"/>
    <w:rsid w:val="009F522B"/>
    <w:rsid w:val="009F68CA"/>
    <w:rsid w:val="00A10BB9"/>
    <w:rsid w:val="00A24E13"/>
    <w:rsid w:val="00A42DFF"/>
    <w:rsid w:val="00A545F2"/>
    <w:rsid w:val="00A668FC"/>
    <w:rsid w:val="00AA5CC3"/>
    <w:rsid w:val="00AC4B71"/>
    <w:rsid w:val="00AE48B3"/>
    <w:rsid w:val="00B13E60"/>
    <w:rsid w:val="00B264AE"/>
    <w:rsid w:val="00B3081E"/>
    <w:rsid w:val="00B4069E"/>
    <w:rsid w:val="00B50F76"/>
    <w:rsid w:val="00B763CD"/>
    <w:rsid w:val="00B80E82"/>
    <w:rsid w:val="00B8285B"/>
    <w:rsid w:val="00B8553D"/>
    <w:rsid w:val="00B95C2E"/>
    <w:rsid w:val="00BB77CD"/>
    <w:rsid w:val="00BC06B9"/>
    <w:rsid w:val="00BC0876"/>
    <w:rsid w:val="00BC4CED"/>
    <w:rsid w:val="00BF46E7"/>
    <w:rsid w:val="00C04DEB"/>
    <w:rsid w:val="00C128B9"/>
    <w:rsid w:val="00C15FC2"/>
    <w:rsid w:val="00C30027"/>
    <w:rsid w:val="00C3384D"/>
    <w:rsid w:val="00C33C91"/>
    <w:rsid w:val="00C438EF"/>
    <w:rsid w:val="00C72390"/>
    <w:rsid w:val="00C97BBA"/>
    <w:rsid w:val="00CA709B"/>
    <w:rsid w:val="00CC3502"/>
    <w:rsid w:val="00CD382F"/>
    <w:rsid w:val="00D061E6"/>
    <w:rsid w:val="00D15CCB"/>
    <w:rsid w:val="00D17B3F"/>
    <w:rsid w:val="00D25E1A"/>
    <w:rsid w:val="00D52E4D"/>
    <w:rsid w:val="00D5365B"/>
    <w:rsid w:val="00D5777A"/>
    <w:rsid w:val="00D73D0E"/>
    <w:rsid w:val="00DB6969"/>
    <w:rsid w:val="00DE0281"/>
    <w:rsid w:val="00DE0E63"/>
    <w:rsid w:val="00E07B80"/>
    <w:rsid w:val="00E34CE0"/>
    <w:rsid w:val="00E4393E"/>
    <w:rsid w:val="00E6700C"/>
    <w:rsid w:val="00E86065"/>
    <w:rsid w:val="00E90270"/>
    <w:rsid w:val="00E910CE"/>
    <w:rsid w:val="00EA34C4"/>
    <w:rsid w:val="00EA7975"/>
    <w:rsid w:val="00EF2D7F"/>
    <w:rsid w:val="00F10D40"/>
    <w:rsid w:val="00F15D6A"/>
    <w:rsid w:val="00F24995"/>
    <w:rsid w:val="00F33571"/>
    <w:rsid w:val="00F36068"/>
    <w:rsid w:val="00F728D8"/>
    <w:rsid w:val="00F90DE8"/>
    <w:rsid w:val="00FA1544"/>
    <w:rsid w:val="00FA4E6A"/>
    <w:rsid w:val="00FB3575"/>
    <w:rsid w:val="00FB7464"/>
    <w:rsid w:val="00FC14C2"/>
    <w:rsid w:val="00FC1A40"/>
    <w:rsid w:val="00FE3DB5"/>
    <w:rsid w:val="00FE57EC"/>
    <w:rsid w:val="00FF1CC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5777A"/>
    <w:pPr>
      <w:tabs>
        <w:tab w:val="center" w:pos="4819"/>
        <w:tab w:val="right" w:pos="9638"/>
      </w:tabs>
    </w:pPr>
  </w:style>
  <w:style w:type="character" w:customStyle="1" w:styleId="SidehovedTegn">
    <w:name w:val="Sidehoved Tegn"/>
    <w:basedOn w:val="Standardskrifttypeiafsnit"/>
    <w:link w:val="Sidehoved"/>
    <w:uiPriority w:val="99"/>
    <w:rsid w:val="00D5777A"/>
  </w:style>
  <w:style w:type="paragraph" w:styleId="Sidefod">
    <w:name w:val="footer"/>
    <w:basedOn w:val="Normal"/>
    <w:link w:val="SidefodTegn"/>
    <w:uiPriority w:val="99"/>
    <w:unhideWhenUsed/>
    <w:rsid w:val="00D5777A"/>
    <w:pPr>
      <w:tabs>
        <w:tab w:val="center" w:pos="4819"/>
        <w:tab w:val="right" w:pos="9638"/>
      </w:tabs>
    </w:pPr>
  </w:style>
  <w:style w:type="character" w:customStyle="1" w:styleId="SidefodTegn">
    <w:name w:val="Sidefod Tegn"/>
    <w:basedOn w:val="Standardskrifttypeiafsnit"/>
    <w:link w:val="Sidefod"/>
    <w:uiPriority w:val="99"/>
    <w:rsid w:val="00D5777A"/>
  </w:style>
  <w:style w:type="paragraph" w:styleId="Markeringsbobletekst">
    <w:name w:val="Balloon Text"/>
    <w:basedOn w:val="Normal"/>
    <w:link w:val="MarkeringsbobletekstTegn"/>
    <w:uiPriority w:val="99"/>
    <w:semiHidden/>
    <w:unhideWhenUsed/>
    <w:rsid w:val="00D5777A"/>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5777A"/>
    <w:rPr>
      <w:rFonts w:ascii="Tahoma" w:hAnsi="Tahoma" w:cs="Tahoma"/>
      <w:sz w:val="16"/>
      <w:szCs w:val="16"/>
    </w:rPr>
  </w:style>
  <w:style w:type="paragraph" w:styleId="Listeafsnit">
    <w:name w:val="List Paragraph"/>
    <w:basedOn w:val="Normal"/>
    <w:uiPriority w:val="34"/>
    <w:qFormat/>
    <w:rsid w:val="00036F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5777A"/>
    <w:pPr>
      <w:tabs>
        <w:tab w:val="center" w:pos="4819"/>
        <w:tab w:val="right" w:pos="9638"/>
      </w:tabs>
    </w:pPr>
  </w:style>
  <w:style w:type="character" w:customStyle="1" w:styleId="SidehovedTegn">
    <w:name w:val="Sidehoved Tegn"/>
    <w:basedOn w:val="Standardskrifttypeiafsnit"/>
    <w:link w:val="Sidehoved"/>
    <w:uiPriority w:val="99"/>
    <w:rsid w:val="00D5777A"/>
  </w:style>
  <w:style w:type="paragraph" w:styleId="Sidefod">
    <w:name w:val="footer"/>
    <w:basedOn w:val="Normal"/>
    <w:link w:val="SidefodTegn"/>
    <w:uiPriority w:val="99"/>
    <w:unhideWhenUsed/>
    <w:rsid w:val="00D5777A"/>
    <w:pPr>
      <w:tabs>
        <w:tab w:val="center" w:pos="4819"/>
        <w:tab w:val="right" w:pos="9638"/>
      </w:tabs>
    </w:pPr>
  </w:style>
  <w:style w:type="character" w:customStyle="1" w:styleId="SidefodTegn">
    <w:name w:val="Sidefod Tegn"/>
    <w:basedOn w:val="Standardskrifttypeiafsnit"/>
    <w:link w:val="Sidefod"/>
    <w:uiPriority w:val="99"/>
    <w:rsid w:val="00D5777A"/>
  </w:style>
  <w:style w:type="paragraph" w:styleId="Markeringsbobletekst">
    <w:name w:val="Balloon Text"/>
    <w:basedOn w:val="Normal"/>
    <w:link w:val="MarkeringsbobletekstTegn"/>
    <w:uiPriority w:val="99"/>
    <w:semiHidden/>
    <w:unhideWhenUsed/>
    <w:rsid w:val="00D5777A"/>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5777A"/>
    <w:rPr>
      <w:rFonts w:ascii="Tahoma" w:hAnsi="Tahoma" w:cs="Tahoma"/>
      <w:sz w:val="16"/>
      <w:szCs w:val="16"/>
    </w:rPr>
  </w:style>
  <w:style w:type="paragraph" w:styleId="Listeafsnit">
    <w:name w:val="List Paragraph"/>
    <w:basedOn w:val="Normal"/>
    <w:uiPriority w:val="34"/>
    <w:qFormat/>
    <w:rsid w:val="00036F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58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Capti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4AFA4-D7D0-49F7-A499-F15D0D5A75AC}">
  <ds:schemaRefs>
    <ds:schemaRef ds:uri="Captia"/>
  </ds:schemaRefs>
</ds:datastoreItem>
</file>

<file path=customXml/itemProps2.xml><?xml version="1.0" encoding="utf-8"?>
<ds:datastoreItem xmlns:ds="http://schemas.openxmlformats.org/officeDocument/2006/customXml" ds:itemID="{E9AE46E2-83FB-46A9-99CA-364EC6D01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6B870572</Template>
  <TotalTime>115</TotalTime>
  <Pages>2</Pages>
  <Words>410</Words>
  <Characters>2507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Jette Boel</dc:creator>
  <cp:lastModifiedBy>Jette Boel</cp:lastModifiedBy>
  <cp:revision>5</cp:revision>
  <cp:lastPrinted>2016-04-27T12:59:00Z</cp:lastPrinted>
  <dcterms:created xsi:type="dcterms:W3CDTF">2017-08-30T08:52:00Z</dcterms:created>
  <dcterms:modified xsi:type="dcterms:W3CDTF">2017-08-30T12:09:00Z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C:\Users\jbl\AppData\Local\Temp\SJ20151118121506489 [DOK2696708].DOCX</vt:lpwstr>
  </property>
  <property fmtid="{D5CDD505-2E9C-101B-9397-08002B2CF9AE}" pid="3" name="title">
    <vt:lpwstr>2015-11-18 Referat af bestyrelsesmøde i leder- mellemledersektionen (DOK1747299) (DOK1838470) (DOK1957425) (DOK2093990) (DOK2119844) (DOK2215461) (DOK2341016) (DOK2350915) (DOK2484727) (DOK2620189) (DOK2696708)</vt:lpwstr>
  </property>
  <property fmtid="{D5CDD505-2E9C-101B-9397-08002B2CF9AE}" pid="4" name="command">
    <vt:lpwstr/>
  </property>
</Properties>
</file>